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C4" w:rsidRDefault="007820C4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b/>
          <w:lang w:eastAsia="ru-RU"/>
        </w:rPr>
        <w:t xml:space="preserve"> </w:t>
      </w:r>
      <w:r w:rsidRPr="007820C4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 ДЛЯ ЛЕТНЕГО ЧТЕНИЯ</w:t>
      </w: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20C4" w:rsidRDefault="007820C4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4D5" w:rsidRPr="007820C4" w:rsidRDefault="007A63BF" w:rsidP="007A63B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обязательного чтения в</w:t>
      </w:r>
      <w:r w:rsidR="003E74D5" w:rsidRPr="007820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 классе (с 4 на 5  класс)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74D5" w:rsidRPr="007A63B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1. Н.А. Кун «Легенды и мифы Древней Греции».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2. А.С. Пушкин Сказки. «Руслан и Людмила».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3. Х.К. Андерсен «Снежная королева», «Русалочка», «Гадкий утёнок», «Соловей»,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«Новое платье короля».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4. Кэрролл «Алиса в стране чудес».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5. П.П. Бажов «Каменный цветок», «Горный мастер», «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Синюшкин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колодец»,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«Хрупкая веточка», «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Малахитова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шкатулка».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6. А. Погорельский «Чёрная курица, или Подземные жители».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7. О. Уайльд «Мальчик-звезда».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8. В.Ф. Одоевский «Городок в табакерке».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 Д. Дефо «Жизнь и удивительные приключения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Робнзона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Крузо».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10. Д. Свифт «Путешествия Гулливера».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11. Л. Андреев «Петька на даче», «Ангелочек».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12. А.П. Гайдар. «Тимур и его команда».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13. В.П. Катаев «Сын полка».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14. В. Гюго «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Козетта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15. М. Твен. «Приключения Тома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Для дополнительного чтения: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1. В. Смирнова «Герои Эллады»; легенда о «Летучем голландце».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2. Ш. Перро. Сказки.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3. Братья Гримм. Сказки.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4. Р. Киплинг «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Монтейру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Лобату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. «Сказки тётушки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Настасии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6. А. Платонов «Неизвестный цветок», «Волшебное кольцо».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7. М.Ю. Лермонтов «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8. Губарев «Королевство кривых зеркал».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 Л.И.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«Старик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10. А.С. Некрасов «Приключения капитана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11. Ю.К.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«Три толстяка».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12. К.Г. Паустовский «Тёплый хлеб».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13. Е.Л. Шварц «Сказка о потерянном времени».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14. В.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«Рассказы о маленьком Муке», «Карлик Нос».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15. Э.Т.А. Гофман «Щелкунчик и Мышиный король».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16. К. Коллоди «Приключения Пиноккио».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>17. С. Лагерлеф «Путешествие Нильса с дикими гусями».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18. Линдгрен «Малыш и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, который живёт на крыше».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19. П. Траверс «Мери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20. Т.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Янссен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«Шляпа волшебника».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21. Д.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«Сказки об Италии».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3BF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список литературы для летнего чтения в 6 классе</w:t>
      </w:r>
      <w:r w:rsidRPr="007820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 5 на 6 класс)</w:t>
      </w:r>
    </w:p>
    <w:p w:rsidR="003E74D5" w:rsidRPr="007820C4" w:rsidRDefault="005C091B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 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 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Пушкин  «</w:t>
      </w:r>
      <w:proofErr w:type="gram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Повести  Белкина»:  « Метель », " Станционный  смотритель»</w:t>
      </w:r>
    </w:p>
    <w:p w:rsidR="003E74D5" w:rsidRPr="007820C4" w:rsidRDefault="005C091B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 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Тургенев  «</w:t>
      </w:r>
      <w:proofErr w:type="spellStart"/>
      <w:proofErr w:type="gram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  луг».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Д .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Дефо  «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Приключния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  Робинзона Крузо»</w:t>
      </w:r>
    </w:p>
    <w:p w:rsidR="003E74D5" w:rsidRPr="007820C4" w:rsidRDefault="005C091B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Н.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 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Лесков «</w:t>
      </w:r>
      <w:bookmarkStart w:id="0" w:name="_GoBack"/>
      <w:bookmarkEnd w:id="0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Левша », " Человек  на часах».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 .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С. Грин  « Алые  паруса»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М.М. Зощенко «Аристократка», «Галоша», «Встреча».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«Конь с розовой гривой».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В.Г.Распутин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«Уроки французского».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В.М.Шукшин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«Срезал».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Ф.А.Искандер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«Тринадцатый подвиг Геракла».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П.Мериме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Маттео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Фальконе».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А.де</w:t>
      </w:r>
      <w:proofErr w:type="spellEnd"/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Сент-Экзюпери «Маленький принц».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Э.Т.А Гофман «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Щелкунчик  и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  мышиный король»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«Ночь перед Рождеством»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А.П.Платонов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«Корова», «Неизвестный цветок», «Солдатское сердце», «Через реку»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Ю.М. Нагибин «Мой первый друг, мой друг бесценный»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Д .Лондон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«Любовь к жизни»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«Чудесный доктор», «Ю-ю»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Л.Андреев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«Петька на даче», «Ангелочек», «Валя»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А.П. Чехов «Налим», «Беззащитное существо», «Жалобная книга», «Мальчики», «Беглец»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 Пришвин «Корабельная роща», «Синий лапоть», «Лесная капель»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А.Гайдар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«Тимур и его команда»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Ю. Казаков «Ночь», «Тедди»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В.Железников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«Чудак из 6 «Б», «Хорошим людям — доброе утро», «Путешественник с багажом»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А.Рыбаков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«Кортик»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В.Губарев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«Королевство кривых зеркал»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В.Крапивин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«Брат, которому семь», «Звезды под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дождем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»,«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Бегство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рогатых викингов»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Ж..Верн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«Дети капитана Гранта»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Э. По «Вождь краснокожих»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А.Конан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Дойл «Горбун» и др. рассказы.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Э. Сетон-Томпсон, рассказы о животных.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63BF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список литературы для летнего чтения</w:t>
      </w: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20C4">
        <w:rPr>
          <w:rFonts w:ascii="Times New Roman" w:hAnsi="Times New Roman" w:cs="Times New Roman"/>
          <w:b/>
          <w:sz w:val="24"/>
          <w:szCs w:val="24"/>
          <w:lang w:eastAsia="ru-RU"/>
        </w:rPr>
        <w:t>в 7 классе (с 6 на 7 класс)</w:t>
      </w:r>
    </w:p>
    <w:p w:rsidR="003E74D5" w:rsidRPr="007820C4" w:rsidRDefault="007A63BF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   Н.  Гоголь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  «</w:t>
      </w:r>
      <w:proofErr w:type="gram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Тарас  Бульба»</w:t>
      </w:r>
    </w:p>
    <w:p w:rsidR="003E74D5" w:rsidRPr="007820C4" w:rsidRDefault="007A63BF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   А.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Куприн 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Изумруд</w:t>
      </w:r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»   и    </w:t>
      </w:r>
      <w:proofErr w:type="spell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  .   </w:t>
      </w:r>
      <w:proofErr w:type="gramStart"/>
      <w:r w:rsidR="003E74D5" w:rsidRPr="007820C4">
        <w:rPr>
          <w:rFonts w:ascii="Times New Roman" w:hAnsi="Times New Roman" w:cs="Times New Roman"/>
          <w:sz w:val="24"/>
          <w:szCs w:val="24"/>
          <w:lang w:eastAsia="ru-RU"/>
        </w:rPr>
        <w:t>Рассказы  .</w:t>
      </w:r>
      <w:proofErr w:type="gramEnd"/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3. А.  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Пушкин  «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  Повести  Белкина» ("Барышня-крестьянка», «Выстрел»)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–Щедрин «Дикий помещик», "Сказка о том, как один мужик двух генералов прокормил», «Премудрый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пискарь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«Детство».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6.   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И .Бунин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Цифры»,»Лапти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7.  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 .Чехов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«Налим», "Тоска», «Горе», «Размазня» и  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 . 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Рассказы .</w:t>
      </w:r>
      <w:proofErr w:type="gramEnd"/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8. А. Платонов «Юшка»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Е.Носов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«Кукла», «Живое пламя»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10.  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К.Паустовский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«Снег»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11.  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Е.Мурашова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« Класс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  коррекции»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12.  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«Старуха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13.  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И.Тургенев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«Бирюк», «Стихотворения в прозе»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Ф.Достоевский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«Мальчики»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15.   </w:t>
      </w:r>
      <w:proofErr w:type="gram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Н .Лесков</w:t>
      </w:r>
      <w:proofErr w:type="gram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«Тупейный художник»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Л.Андреев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Баргамот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Гараська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17. Ф. Искандер «Чик и Пушкин»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М.Шолохов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«Судьба человека»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В.Шукшин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«Чудик»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В.Гаршин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«Красный цветок»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21. Артур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Дойл, рассказы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В.Солоухин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«Закон набата», «Мочёные яблоки»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23.  Дж.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Олдридж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«Отец и сын»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А.Вампилов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«Свидание», «Цветы и годы»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25. Р.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«Дикая собака динго, или Повесть о первой любви»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26. А. Алексин «Безумная Евдокия»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63BF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список литературы для летнего чтения в 8 классе</w:t>
      </w:r>
      <w:r w:rsidRPr="007820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 7 на 8 класс</w:t>
      </w:r>
      <w:r w:rsidRPr="007820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Пушкин. "Капитанская дочка".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Лермонтов. "Мцыри".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Гоголь. "Ревизор".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Тургенев. "Ася". "Первая любовь".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Толстой. "После бала".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Горький. "Ранние романтические рассказы".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Для чтения и бесед на уроках литературы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1. Устное народное творчество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Исторические песни: Песни о Петре I, Ермаке, Пугачеве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2. Русская старина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«Житие протопопа Аввакума, им самим написанное»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«Житие преподобного Сергия Радонежского».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3. Литература XIX века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А.С.Пушкин"Полтава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", "Арап Петра Великого", "Капитанская дочка", «Метель». Лирика.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М.Ю.Лермонтов"Мцыри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". Лирика.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Н.В. Гоголь "Ревизор"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"Ася".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"После бала".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4. Литература конца XIX – начала XX века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В.Г.Короленко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"Парадокс", "Огоньки"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М. Горький "Песня о Соколе", "Песня о буревестнике", "В людях", "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-аленькая", "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", "Сказки об Италии" 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"Тоска" и др. рассказы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5. Литература ХХ века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К.Г.Паустовский"Телеграмма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>»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А.Т.Твардовский"Василий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Теркин"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В.М. Шукшин «Дядя Ермолай», «Солнце, старик и девушка», «Микроскоп»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6. Из зарубежной литературы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У.Шекспир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"Ромео и Джульетта", "Король Лир".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М. Де Сервантес «Дон Кихот»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· П. Мериме «Черногорцы» «Конь Фомы II»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74D5" w:rsidRPr="007A63BF" w:rsidRDefault="003E74D5" w:rsidP="003E7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3BF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список литературы для летнего чтения в 9 классе (с 8 на 9 класс)</w:t>
      </w:r>
    </w:p>
    <w:p w:rsidR="003E74D5" w:rsidRPr="007A63BF" w:rsidRDefault="003E74D5" w:rsidP="003E74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3BF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А.Н. Радищев «Путешествие из Петербурга в Москву»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А.С. Грибоедов «Горе от ума»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А.С. Пушкин «Евгений Онегин»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М.Ю. Лермонтов «Герой нашего времени»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Н.В. Гоголь «Мертвые души»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А.Н. Островский «Бедность не порок»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И.С. Тургенев «Первая любовь»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Л.Н. Толстой «Юность»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Ф.М. Достоевский «Белые ночи»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А.П. Чехов «Анна на шее», «Шуточка», Студент»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И.А. Бунин «Темные аллеи»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М.А. Булгаков «Собачье сердце»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М.А. Шолохов «Судьба человека»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Ф.А. Абрамов «Пелагея», «Алька», «Деревянные кони»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В. Белов «Лад»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У. Шекспир «Гамлет»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Ж.-Б. Мольер «Мещанин во дворянстве»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А.И. Куприн «Олеся», «Гранатовый браслет»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820C4">
        <w:rPr>
          <w:rFonts w:ascii="Times New Roman" w:hAnsi="Times New Roman" w:cs="Times New Roman"/>
          <w:sz w:val="24"/>
          <w:szCs w:val="24"/>
          <w:lang w:eastAsia="ru-RU"/>
        </w:rPr>
        <w:t>А.И. Солженицын «</w:t>
      </w: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Матрёнин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двор»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Э.Хемингуэй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«Кошка под дождём», «Старик и море»</w:t>
      </w:r>
    </w:p>
    <w:p w:rsidR="003E74D5" w:rsidRPr="007820C4" w:rsidRDefault="003E74D5" w:rsidP="003E74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0C4">
        <w:rPr>
          <w:rFonts w:ascii="Times New Roman" w:hAnsi="Times New Roman" w:cs="Times New Roman"/>
          <w:sz w:val="24"/>
          <w:szCs w:val="24"/>
          <w:lang w:eastAsia="ru-RU"/>
        </w:rPr>
        <w:t>Д.Сэлинджер</w:t>
      </w:r>
      <w:proofErr w:type="spellEnd"/>
      <w:r w:rsidRPr="007820C4">
        <w:rPr>
          <w:rFonts w:ascii="Times New Roman" w:hAnsi="Times New Roman" w:cs="Times New Roman"/>
          <w:sz w:val="24"/>
          <w:szCs w:val="24"/>
          <w:lang w:eastAsia="ru-RU"/>
        </w:rPr>
        <w:t xml:space="preserve"> «Над пропастью во ржи»</w:t>
      </w:r>
    </w:p>
    <w:p w:rsidR="00CC3F0A" w:rsidRPr="007820C4" w:rsidRDefault="00CC3F0A" w:rsidP="003E74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3F0A" w:rsidRPr="0078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612"/>
    <w:multiLevelType w:val="multilevel"/>
    <w:tmpl w:val="DD4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1191B"/>
    <w:multiLevelType w:val="multilevel"/>
    <w:tmpl w:val="A9C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50494"/>
    <w:multiLevelType w:val="multilevel"/>
    <w:tmpl w:val="C864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5"/>
    <w:rsid w:val="003E74D5"/>
    <w:rsid w:val="005C091B"/>
    <w:rsid w:val="007820C4"/>
    <w:rsid w:val="007A63BF"/>
    <w:rsid w:val="00C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D88"/>
  <w15:chartTrackingRefBased/>
  <w15:docId w15:val="{A6B05699-5334-4A39-BD28-EEB3F80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2017-06-14T06:03:00Z</dcterms:created>
  <dcterms:modified xsi:type="dcterms:W3CDTF">2017-06-20T07:17:00Z</dcterms:modified>
</cp:coreProperties>
</file>